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7B" w:rsidRDefault="00C4257B">
      <w:pPr>
        <w:rPr>
          <w:rFonts w:ascii="Times New Roman" w:hAnsi="Times New Roman" w:cs="Times New Roman"/>
          <w:lang w:val="ru-RU"/>
        </w:rPr>
      </w:pPr>
    </w:p>
    <w:p w:rsidR="00C4257B" w:rsidRDefault="00303CF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 день 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часть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1:</w:t>
      </w:r>
      <w:r>
        <w:rPr>
          <w:rFonts w:ascii="Times New Roman" w:hAnsi="Times New Roman" w:cs="Times New Roman"/>
          <w:lang w:val="ru-RU"/>
        </w:rPr>
        <w:t>45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>06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ru-RU"/>
        </w:rPr>
        <w:t>37</w:t>
      </w:r>
    </w:p>
    <w:p w:rsidR="00C4257B" w:rsidRDefault="00C4257B">
      <w:pPr>
        <w:rPr>
          <w:rFonts w:ascii="Times New Roman" w:hAnsi="Times New Roman" w:cs="Times New Roman"/>
          <w:lang w:val="ru-RU"/>
        </w:rPr>
      </w:pPr>
    </w:p>
    <w:p w:rsidR="00C4257B" w:rsidRDefault="00303CF5">
      <w:pPr>
        <w:pStyle w:val="1"/>
      </w:pPr>
      <w:r w:rsidRPr="00666DF7">
        <w:rPr>
          <w:color w:val="auto"/>
        </w:rPr>
        <w:t xml:space="preserve">Практика </w:t>
      </w:r>
      <w:r w:rsidRPr="00666DF7">
        <w:rPr>
          <w:color w:val="auto"/>
        </w:rPr>
        <w:t>1</w:t>
      </w:r>
      <w:r w:rsidRPr="00666DF7">
        <w:rPr>
          <w:color w:val="auto"/>
        </w:rPr>
        <w:t xml:space="preserve">. </w:t>
      </w:r>
      <w:r w:rsidRPr="00666DF7">
        <w:rPr>
          <w:color w:val="auto"/>
        </w:rPr>
        <w:t>Стяжание</w:t>
      </w:r>
      <w:r w:rsidRPr="00666DF7">
        <w:rPr>
          <w:color w:val="auto"/>
        </w:rPr>
        <w:t xml:space="preserve"> </w:t>
      </w:r>
      <w:proofErr w:type="spellStart"/>
      <w:r w:rsidRPr="00666DF7">
        <w:rPr>
          <w:color w:val="auto"/>
        </w:rPr>
        <w:t>Аватарских</w:t>
      </w:r>
      <w:proofErr w:type="spellEnd"/>
      <w:r w:rsidRPr="00666DF7">
        <w:rPr>
          <w:color w:val="auto"/>
        </w:rPr>
        <w:t xml:space="preserve"> Принципов </w:t>
      </w:r>
      <w:r w:rsidRPr="00666DF7">
        <w:rPr>
          <w:color w:val="auto"/>
        </w:rPr>
        <w:t>Изначально Вышестоящего Отца</w:t>
      </w:r>
      <w:r w:rsidRPr="00666DF7">
        <w:rPr>
          <w:color w:val="auto"/>
        </w:rPr>
        <w:t>.</w:t>
      </w:r>
    </w:p>
    <w:p w:rsidR="00C4257B" w:rsidRDefault="00303CF5" w:rsidP="005714A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возжигаемся всем Синтезом каждого из нас.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Проникаемся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Синтезом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Синтезом</w:t>
      </w:r>
      <w:r w:rsidR="005714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ИВДИВО Человека-Субъекта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Переходим в зал ИВДИВО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64-й Архетип материи.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Начинаем напрягаться.</w:t>
      </w:r>
    </w:p>
    <w:p w:rsidR="00C4257B" w:rsidRDefault="005D3E0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Развёртываясь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зале 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1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тр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инадцатиллион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393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венадцатиллиона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796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одиннадцатиллионов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574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десятиллиона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908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девятиллионов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 163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восьмиллиона</w:t>
      </w:r>
      <w:r w:rsidR="006D0E9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октиллиона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946 септиллионов 345 секстиллионов 982 квинтиллиона 392 квадриллиона 040 триллионов 522 миллиарда 594 миллиона 123 тысячи 712-й высокой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цельной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пра-реальности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Октавы Октав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C4257B" w:rsidRDefault="006D0E96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Становимся телесно Ипостасным Т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елом в 64-м Архетипе материи ИВДИВО пред 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Вышестоящими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просим поддержать и стабилизировать каждого из нас в 64-м Архетипе материи с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обою. И синтезируясь с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</w:t>
      </w:r>
      <w:proofErr w:type="gram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, стяж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ем Синтез  Синтеза  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</w:t>
      </w:r>
      <w:r w:rsidR="005714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ИВДИВО Человека-Субъекта 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303C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C4257B" w:rsidRDefault="00303CF5" w:rsidP="00935B1D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Просим развернуть в каждом из нас 87-й Синтез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концентрацию устремления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данным Синтезом</w:t>
      </w:r>
      <w:r w:rsidR="006D0E9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ракурсом 64-го </w:t>
      </w:r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>Архетипа материи собою. И стяжаем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87-й Синтез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нас, и проникаемся им.</w:t>
      </w:r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Входя в 87-й Синтез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</w:t>
      </w:r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развёртывая 87-й Синтез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6D0E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интезе нас.</w:t>
      </w:r>
    </w:p>
    <w:p w:rsidR="00620325" w:rsidRDefault="00303CF5" w:rsidP="0062032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65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 Синтезов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стяжая явление Владыки 87-го Синтеза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64-мя инструментами, включая Ф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орму. И возжигаясь 65-ю Синтез Синтезами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преображаясь, развёртываемся Владыкой 87-го Синтеза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 64-мя инструментами собою.</w:t>
      </w:r>
      <w:r w:rsidR="006203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входим в 87-й Синтез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64-х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архетипически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нас.</w:t>
      </w:r>
    </w:p>
    <w:p w:rsidR="00C4257B" w:rsidRDefault="00303CF5" w:rsidP="0062032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 этом Огне мы синтезируемся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>. Переходим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зал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1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тринадцатиллион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393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венадца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тиллиона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796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одиннадцатиллионов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574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десятиллиона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908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девятиллионов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 163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октиллиона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946 септиллионов 345 секстиллионов 982 квинтиллиона 392 квадриллиона 040 триллионов 522 миллиарда 594 миллиона 123 тысячи 7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77</w:t>
      </w:r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-ю высокую цельную </w:t>
      </w:r>
      <w:proofErr w:type="spellStart"/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>пра-реальность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Октав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ы Октав</w:t>
      </w:r>
      <w:proofErr w:type="gramStart"/>
      <w:r w:rsidR="0062032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  <w:r w:rsidR="0062032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22A0A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тановясь в зале пред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и синтезируясь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>просим ввести каждого из нас и синтез нас стяжанием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явлением Общего Д</w:t>
      </w:r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>ела С</w:t>
      </w:r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лужения гражданам </w:t>
      </w:r>
      <w:proofErr w:type="spellStart"/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ватарски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</w:t>
      </w:r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proofErr w:type="spellStart"/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ватарской</w:t>
      </w:r>
      <w:proofErr w:type="spellEnd"/>
      <w:r w:rsidR="00522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</w:t>
      </w:r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>еятельности</w:t>
      </w:r>
      <w:r w:rsidR="00522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гражданам</w:t>
      </w:r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 в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интезе нас</w:t>
      </w:r>
      <w:r w:rsidR="00935B1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явлением 64-го Архетипа материи.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 w:rsidR="008102E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22A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указующее направление Д</w:t>
      </w:r>
      <w:r w:rsidR="004216C8">
        <w:rPr>
          <w:rFonts w:ascii="Times New Roman" w:hAnsi="Times New Roman" w:cs="Times New Roman"/>
          <w:i/>
          <w:sz w:val="24"/>
          <w:szCs w:val="24"/>
          <w:lang w:val="ru-RU"/>
        </w:rPr>
        <w:t>еятельности С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лужения гражданам </w:t>
      </w:r>
      <w:proofErr w:type="spellStart"/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>Аватарского</w:t>
      </w:r>
      <w:proofErr w:type="spellEnd"/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лужения каждого из нас.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чально Вышестоящего Отца</w:t>
      </w:r>
      <w:r w:rsidR="006D0E9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Синтез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им.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этом Огне синтезируясь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мы стяжаем усвоение, трансляцию, организацию Огня, действующего в нас Волей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синтезируясь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="006D0E96">
        <w:rPr>
          <w:rFonts w:ascii="Times New Roman" w:hAnsi="Times New Roman" w:cs="Times New Roman"/>
          <w:i/>
          <w:sz w:val="24"/>
          <w:szCs w:val="24"/>
          <w:lang w:val="ru-RU"/>
        </w:rPr>
        <w:t>учебной или С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>лужебной Подготовке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Волю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>в организации, трансляции и репр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езен</w:t>
      </w:r>
      <w:r w:rsidR="004216C8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ации Огня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Синтезиру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Синтез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им. Входим в Волю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 и реализуемся ею каждым из нас. Вспыхивая всем Огнём каждого из нас</w:t>
      </w:r>
      <w:r w:rsidR="00522A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216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переводя его</w:t>
      </w:r>
      <w:r w:rsidR="006D0E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6D0E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Волю</w:t>
      </w:r>
      <w:proofErr w:type="gramEnd"/>
      <w:r w:rsidR="004216C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начально Вышестоящего Отца</w:t>
      </w:r>
      <w:r w:rsidR="006D0E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 вспыхивая 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ю, мы синтезируемся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стяжаем явление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64-го Архетипа материи собою в веках и нынешней жизни каждого</w:t>
      </w:r>
      <w:r w:rsidR="004216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 Вышестоящего Отца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Синтез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D839BF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им.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стяж</w:t>
      </w:r>
      <w:r w:rsidR="004216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аем новое явление, реализуемое </w:t>
      </w:r>
      <w:proofErr w:type="spellStart"/>
      <w:r w:rsidR="004216C8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ватарски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каждым из нас </w:t>
      </w:r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данной жизни и в веках.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Синтез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возжигаясь, преображаемся им. 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Отцом</w:t>
      </w:r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проси</w:t>
      </w:r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>м преобразить каждого из нас и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 нас всем стяжённым и возож</w:t>
      </w:r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>жённым собою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Синтез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Синтезом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F069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преображаемся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им.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Возв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ращаемся в физическую реализацию в данный зал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всё стяжённое возожжённое в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ИВДИВО Крым, ИВДИВО Краснодар, ИВДИВО Севастополь, ИВДИВО Ялта, в Подразделения ИВДИВО участников данной практики и ИВДИВО каждого из нас.</w:t>
      </w:r>
    </w:p>
    <w:p w:rsidR="00C4257B" w:rsidRDefault="00303C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выходи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 из практики.</w:t>
      </w:r>
    </w:p>
    <w:p w:rsidR="00C4257B" w:rsidRDefault="00303C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Аминь.</w:t>
      </w:r>
    </w:p>
    <w:p w:rsidR="00C4257B" w:rsidRDefault="00C4257B">
      <w:pPr>
        <w:rPr>
          <w:rFonts w:ascii="Times New Roman" w:hAnsi="Times New Roman" w:cs="Times New Roman"/>
          <w:lang w:val="ru-RU"/>
        </w:rPr>
      </w:pPr>
    </w:p>
    <w:p w:rsidR="00C4257B" w:rsidRDefault="00303CF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набрала: </w:t>
      </w:r>
      <w:proofErr w:type="spellStart"/>
      <w:r>
        <w:rPr>
          <w:rFonts w:ascii="Times New Roman" w:hAnsi="Times New Roman" w:cs="Times New Roman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lang w:val="ru-RU"/>
        </w:rPr>
        <w:t xml:space="preserve"> Сознания ИВО АС Серафима ИВАС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</w:p>
    <w:p w:rsidR="00C4257B" w:rsidRDefault="00303CF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75.557.863.725.914.323.419.0</w:t>
      </w:r>
      <w:r>
        <w:rPr>
          <w:rFonts w:ascii="Times New Roman" w:hAnsi="Times New Roman" w:cs="Times New Roman"/>
          <w:lang w:val="ru-RU"/>
        </w:rPr>
        <w:t>54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с-и-р</w:t>
      </w:r>
      <w:proofErr w:type="spellEnd"/>
      <w:r>
        <w:rPr>
          <w:rFonts w:ascii="Times New Roman" w:hAnsi="Times New Roman" w:cs="Times New Roman"/>
          <w:lang w:val="ru-RU"/>
        </w:rPr>
        <w:t xml:space="preserve"> 448 </w:t>
      </w:r>
      <w:proofErr w:type="spellStart"/>
      <w:r>
        <w:rPr>
          <w:rFonts w:ascii="Times New Roman" w:hAnsi="Times New Roman" w:cs="Times New Roman"/>
          <w:lang w:val="ru-RU"/>
        </w:rPr>
        <w:t>п-и-р</w:t>
      </w:r>
      <w:proofErr w:type="spellEnd"/>
      <w:r>
        <w:rPr>
          <w:rFonts w:ascii="Times New Roman" w:hAnsi="Times New Roman" w:cs="Times New Roman"/>
          <w:lang w:val="ru-RU"/>
        </w:rPr>
        <w:t xml:space="preserve"> ИВДИВО/Планеты Земля, Лариса</w:t>
      </w:r>
      <w:r>
        <w:rPr>
          <w:rFonts w:ascii="Times New Roman" w:hAnsi="Times New Roman" w:cs="Times New Roman"/>
          <w:lang w:val="ru-RU"/>
        </w:rPr>
        <w:t xml:space="preserve"> Михайлова</w:t>
      </w:r>
      <w:r>
        <w:rPr>
          <w:rFonts w:ascii="Times New Roman" w:hAnsi="Times New Roman" w:cs="Times New Roman"/>
          <w:lang w:val="ru-RU"/>
        </w:rPr>
        <w:t>.</w:t>
      </w:r>
    </w:p>
    <w:p w:rsidR="00C4257B" w:rsidRDefault="00303CF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Сдано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>: 2</w:t>
      </w:r>
      <w:r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>.07.2022</w:t>
      </w:r>
    </w:p>
    <w:p w:rsidR="00C4257B" w:rsidRDefault="00C4257B">
      <w:pPr>
        <w:rPr>
          <w:rFonts w:ascii="Times New Roman" w:hAnsi="Times New Roman" w:cs="Times New Roman"/>
          <w:lang w:val="ru-RU"/>
        </w:rPr>
      </w:pPr>
    </w:p>
    <w:p w:rsidR="00C4257B" w:rsidRPr="00157663" w:rsidRDefault="001576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Проверка</w:t>
      </w:r>
      <w:r>
        <w:rPr>
          <w:rFonts w:ascii="Times New Roman" w:hAnsi="Times New Roman" w:cs="Times New Roman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lang w:val="ru-RU"/>
        </w:rPr>
        <w:t xml:space="preserve"> Проницания ИВО </w:t>
      </w:r>
      <w:r w:rsidR="00293B20">
        <w:rPr>
          <w:rFonts w:ascii="Times New Roman" w:hAnsi="Times New Roman" w:cs="Times New Roman"/>
          <w:lang w:val="ru-RU"/>
        </w:rPr>
        <w:t xml:space="preserve">АС Себастьяна ИВАС Кут </w:t>
      </w:r>
      <w:proofErr w:type="spellStart"/>
      <w:r w:rsidR="00293B20">
        <w:rPr>
          <w:rFonts w:ascii="Times New Roman" w:hAnsi="Times New Roman" w:cs="Times New Roman"/>
          <w:lang w:val="ru-RU"/>
        </w:rPr>
        <w:t>Хуми</w:t>
      </w:r>
      <w:proofErr w:type="spellEnd"/>
      <w:r w:rsidR="00293B20">
        <w:rPr>
          <w:rFonts w:ascii="Times New Roman" w:hAnsi="Times New Roman" w:cs="Times New Roman"/>
          <w:lang w:val="ru-RU"/>
        </w:rPr>
        <w:t xml:space="preserve">                          </w:t>
      </w:r>
      <w:r>
        <w:rPr>
          <w:rFonts w:ascii="Times New Roman" w:hAnsi="Times New Roman" w:cs="Times New Roman"/>
          <w:lang w:val="ru-RU"/>
        </w:rPr>
        <w:t>75.557.863.725.914.323.419.</w:t>
      </w:r>
      <w:r w:rsidR="00293B20">
        <w:rPr>
          <w:rFonts w:ascii="Times New Roman" w:hAnsi="Times New Roman" w:cs="Times New Roman"/>
          <w:lang w:val="ru-RU"/>
        </w:rPr>
        <w:t xml:space="preserve">049. </w:t>
      </w:r>
      <w:proofErr w:type="spellStart"/>
      <w:r w:rsidR="00293B20">
        <w:rPr>
          <w:rFonts w:ascii="Times New Roman" w:hAnsi="Times New Roman" w:cs="Times New Roman"/>
          <w:lang w:val="ru-RU"/>
        </w:rPr>
        <w:t>с-и-р</w:t>
      </w:r>
      <w:proofErr w:type="spellEnd"/>
      <w:r w:rsidR="00293B20">
        <w:rPr>
          <w:rFonts w:ascii="Times New Roman" w:hAnsi="Times New Roman" w:cs="Times New Roman"/>
          <w:lang w:val="ru-RU"/>
        </w:rPr>
        <w:t xml:space="preserve"> 448 </w:t>
      </w:r>
      <w:proofErr w:type="spellStart"/>
      <w:r w:rsidR="00293B20">
        <w:rPr>
          <w:rFonts w:ascii="Times New Roman" w:hAnsi="Times New Roman" w:cs="Times New Roman"/>
          <w:lang w:val="ru-RU"/>
        </w:rPr>
        <w:t>п-и-р</w:t>
      </w:r>
      <w:proofErr w:type="spellEnd"/>
      <w:r w:rsidR="00293B20">
        <w:rPr>
          <w:rFonts w:ascii="Times New Roman" w:hAnsi="Times New Roman" w:cs="Times New Roman"/>
          <w:lang w:val="ru-RU"/>
        </w:rPr>
        <w:t xml:space="preserve"> ИВДИВО/Планеты Земля, </w:t>
      </w:r>
      <w:proofErr w:type="spellStart"/>
      <w:r w:rsidR="00293B20">
        <w:rPr>
          <w:rFonts w:ascii="Times New Roman" w:hAnsi="Times New Roman" w:cs="Times New Roman"/>
          <w:lang w:val="ru-RU"/>
        </w:rPr>
        <w:t>Лукащук</w:t>
      </w:r>
      <w:proofErr w:type="spellEnd"/>
      <w:r w:rsidR="00293B20">
        <w:rPr>
          <w:rFonts w:ascii="Times New Roman" w:hAnsi="Times New Roman" w:cs="Times New Roman"/>
          <w:lang w:val="ru-RU"/>
        </w:rPr>
        <w:t xml:space="preserve"> Татьяна.</w:t>
      </w:r>
    </w:p>
    <w:sectPr w:rsidR="00C4257B" w:rsidRPr="00157663" w:rsidSect="00C425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F5" w:rsidRDefault="00303CF5" w:rsidP="00C4257B">
      <w:r>
        <w:separator/>
      </w:r>
    </w:p>
  </w:endnote>
  <w:endnote w:type="continuationSeparator" w:id="0">
    <w:p w:rsidR="00303CF5" w:rsidRDefault="00303CF5" w:rsidP="00C4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2">
    <w:altName w:val="Times New Roman"/>
    <w:charset w:val="34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F5" w:rsidRDefault="00303CF5" w:rsidP="00C4257B">
      <w:r>
        <w:separator/>
      </w:r>
    </w:p>
  </w:footnote>
  <w:footnote w:type="continuationSeparator" w:id="0">
    <w:p w:rsidR="00303CF5" w:rsidRDefault="00303CF5" w:rsidP="00C4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7B" w:rsidRDefault="00303CF5">
    <w:pPr>
      <w:pStyle w:val="a3"/>
    </w:pPr>
    <w:r>
      <w:t xml:space="preserve">87 </w:t>
    </w:r>
    <w:proofErr w:type="spellStart"/>
    <w:r>
      <w:t>Профессионально-Парадигмальный</w:t>
    </w:r>
    <w:proofErr w:type="spellEnd"/>
    <w:r>
      <w:t xml:space="preserve"> Синтез 2022-07-23-24 Симферополь – Краснодар – Севастополь – Ялта Сердюк В.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4257B"/>
    <w:rsid w:val="00157663"/>
    <w:rsid w:val="00293B20"/>
    <w:rsid w:val="00303CF5"/>
    <w:rsid w:val="004216C8"/>
    <w:rsid w:val="00522A0A"/>
    <w:rsid w:val="005714AD"/>
    <w:rsid w:val="005D3E04"/>
    <w:rsid w:val="00620325"/>
    <w:rsid w:val="00666DF7"/>
    <w:rsid w:val="006D0E96"/>
    <w:rsid w:val="008102E7"/>
    <w:rsid w:val="00935B1D"/>
    <w:rsid w:val="00C4257B"/>
    <w:rsid w:val="00D839BF"/>
    <w:rsid w:val="00F0697D"/>
    <w:rsid w:val="06DB419F"/>
    <w:rsid w:val="0DF72D4B"/>
    <w:rsid w:val="24C20D54"/>
    <w:rsid w:val="24C66896"/>
    <w:rsid w:val="4716088E"/>
    <w:rsid w:val="480020B0"/>
    <w:rsid w:val="6B2354EB"/>
    <w:rsid w:val="6B8C2A26"/>
    <w:rsid w:val="7659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57B"/>
    <w:pPr>
      <w:ind w:firstLine="360"/>
    </w:pPr>
    <w:rPr>
      <w:rFonts w:ascii="Calibri" w:eastAsia="Calibri" w:hAnsi="Calibri" w:cs="font232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9"/>
    <w:qFormat/>
    <w:rsid w:val="00C4257B"/>
    <w:pPr>
      <w:spacing w:before="120" w:after="12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olor w:val="365F91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C4257B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2022-07-28T20:28:00Z</dcterms:created>
  <dcterms:modified xsi:type="dcterms:W3CDTF">2022-07-28T20:28:00Z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8AF620E4020249A5A7B3D57D0022768B</vt:lpwstr>
  </property>
</Properties>
</file>